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F4" w:rsidRPr="00D24AF4" w:rsidRDefault="00D24AF4" w:rsidP="00D24AF4">
      <w:pPr>
        <w:jc w:val="right"/>
        <w:rPr>
          <w:b/>
          <w:lang w:val="uk-UA"/>
        </w:rPr>
      </w:pPr>
      <w:r w:rsidRPr="00D24AF4">
        <w:rPr>
          <w:b/>
          <w:lang w:val="uk-UA"/>
        </w:rPr>
        <w:t>Додаток 2</w:t>
      </w:r>
    </w:p>
    <w:p w:rsidR="00D24AF4" w:rsidRPr="00D24AF4" w:rsidRDefault="00D24AF4" w:rsidP="00D24AF4">
      <w:pPr>
        <w:jc w:val="right"/>
        <w:rPr>
          <w:b/>
          <w:lang w:val="uk-UA"/>
        </w:rPr>
      </w:pPr>
    </w:p>
    <w:p w:rsidR="00D24AF4" w:rsidRPr="00D24AF4" w:rsidRDefault="00D24AF4" w:rsidP="00D24AF4">
      <w:pPr>
        <w:jc w:val="center"/>
        <w:rPr>
          <w:b/>
          <w:lang w:val="uk-UA"/>
        </w:rPr>
      </w:pPr>
      <w:r w:rsidRPr="00D24AF4">
        <w:rPr>
          <w:b/>
          <w:lang w:val="uk-UA"/>
        </w:rPr>
        <w:t xml:space="preserve">Заявка на поселення учасників ІІ туру Всеукраїнської студентської олімпіади </w:t>
      </w:r>
    </w:p>
    <w:p w:rsidR="00D24AF4" w:rsidRPr="00D24AF4" w:rsidRDefault="00D24AF4" w:rsidP="00D24AF4">
      <w:pPr>
        <w:jc w:val="center"/>
        <w:rPr>
          <w:b/>
          <w:lang w:val="uk-UA"/>
        </w:rPr>
      </w:pPr>
      <w:r w:rsidRPr="00D24AF4">
        <w:rPr>
          <w:b/>
          <w:lang w:val="uk-UA"/>
        </w:rPr>
        <w:t>з дисципліни «</w:t>
      </w:r>
      <w:r w:rsidRPr="00D24AF4">
        <w:rPr>
          <w:b/>
          <w:bCs/>
          <w:color w:val="000000"/>
          <w:lang w:val="uk-UA"/>
        </w:rPr>
        <w:t>Економіка підприємства</w:t>
      </w:r>
      <w:r w:rsidRPr="00D24AF4">
        <w:rPr>
          <w:b/>
          <w:lang w:val="uk-UA"/>
        </w:rPr>
        <w:t>» 3-5 квітня 2019 року</w:t>
      </w:r>
    </w:p>
    <w:p w:rsidR="00D24AF4" w:rsidRPr="00D24AF4" w:rsidRDefault="00D24AF4" w:rsidP="00D24AF4">
      <w:pPr>
        <w:jc w:val="center"/>
        <w:rPr>
          <w:b/>
          <w:lang w:val="uk-UA"/>
        </w:rPr>
      </w:pPr>
      <w:r w:rsidRPr="00D24AF4">
        <w:rPr>
          <w:b/>
          <w:lang w:val="uk-UA"/>
        </w:rPr>
        <w:t>у студмістечку ДВЗ ПДАБА та на участь у екскурсійних заходах</w:t>
      </w:r>
    </w:p>
    <w:p w:rsidR="00D24AF4" w:rsidRPr="00D24AF4" w:rsidRDefault="00D24AF4" w:rsidP="00D24AF4">
      <w:pPr>
        <w:jc w:val="center"/>
        <w:rPr>
          <w:b/>
          <w:lang w:val="uk-UA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819"/>
      </w:tblGrid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ind w:right="-341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 xml:space="preserve">Прізвище, ім’я, по батькові </w:t>
            </w:r>
            <w:r w:rsidRPr="00D24AF4">
              <w:rPr>
                <w:lang w:val="uk-UA"/>
              </w:rPr>
              <w:t>(повністю)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 xml:space="preserve">Назва ВНЗ 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lang w:val="uk-UA"/>
              </w:rPr>
              <w:t xml:space="preserve">Факультет 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lang w:val="uk-UA"/>
              </w:rPr>
            </w:pPr>
            <w:r w:rsidRPr="00D24AF4">
              <w:rPr>
                <w:lang w:val="uk-UA"/>
              </w:rPr>
              <w:t>Курс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lang w:val="uk-UA"/>
              </w:rPr>
            </w:pPr>
            <w:r w:rsidRPr="00D24AF4">
              <w:rPr>
                <w:lang w:val="uk-UA"/>
              </w:rPr>
              <w:t>Спеціальність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 xml:space="preserve">Телефон (з зазначенням коду):  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 xml:space="preserve">- домашній 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 xml:space="preserve">- мобільний 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e-</w:t>
            </w:r>
            <w:proofErr w:type="spellStart"/>
            <w:r w:rsidRPr="00D24AF4">
              <w:rPr>
                <w:iCs/>
                <w:color w:val="000000"/>
                <w:lang w:val="uk-UA"/>
              </w:rPr>
              <w:t>mail</w:t>
            </w:r>
            <w:proofErr w:type="spellEnd"/>
            <w:r w:rsidRPr="00D24AF4">
              <w:rPr>
                <w:iCs/>
                <w:color w:val="000000"/>
                <w:lang w:val="uk-UA"/>
              </w:rPr>
              <w:t xml:space="preserve"> (обов’язково)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Адреса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Інформація про приїзд: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Дата і час приїзду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 xml:space="preserve">Дата від’їзду 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b/>
                <w:iCs/>
                <w:color w:val="000000"/>
                <w:lang w:val="uk-UA"/>
              </w:rPr>
              <w:t>Потреба в готелі (так, ні)**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b/>
                <w:iCs/>
                <w:color w:val="000000"/>
                <w:lang w:val="uk-UA"/>
              </w:rPr>
              <w:t>Потреба в гуртожитку (так, ні)*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b/>
                <w:iCs/>
                <w:color w:val="000000"/>
                <w:lang w:val="uk-UA"/>
              </w:rPr>
              <w:t>Участь в екскурсійних заходах (так, ні)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ПІБ, науковий ступінь, вчене звання, посада супроводжуючої особи, контактний телефон (за умови приїзду)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b/>
                <w:iCs/>
                <w:color w:val="000000"/>
                <w:lang w:val="uk-UA"/>
              </w:rPr>
              <w:t>Потреба в готелі (так, ні)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b/>
                <w:iCs/>
                <w:color w:val="000000"/>
                <w:lang w:val="uk-UA"/>
              </w:rPr>
              <w:t>Потреба в гуртожитку (так, ні)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Інформація про приїзд: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Дата і час приїзду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Дата від’їзду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b/>
                <w:iCs/>
                <w:color w:val="000000"/>
                <w:lang w:val="uk-UA"/>
              </w:rPr>
              <w:t>Участь в екскурсійних заходах (так, ні)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</w:tbl>
    <w:p w:rsidR="00D24AF4" w:rsidRPr="00D24AF4" w:rsidRDefault="00D24AF4" w:rsidP="00D24AF4">
      <w:pPr>
        <w:rPr>
          <w:iCs/>
          <w:color w:val="000000"/>
          <w:lang w:val="uk-UA"/>
        </w:rPr>
      </w:pPr>
    </w:p>
    <w:p w:rsidR="00D24AF4" w:rsidRPr="00D24AF4" w:rsidRDefault="00D24AF4" w:rsidP="00D24AF4">
      <w:pPr>
        <w:spacing w:before="120"/>
        <w:ind w:left="180" w:right="1899"/>
        <w:jc w:val="both"/>
        <w:rPr>
          <w:color w:val="FF0000"/>
          <w:lang w:val="uk-UA"/>
        </w:rPr>
      </w:pPr>
      <w:r w:rsidRPr="00D24AF4">
        <w:rPr>
          <w:color w:val="FF0000"/>
          <w:lang w:val="uk-UA"/>
        </w:rPr>
        <w:t>*Оберіть тільки один варіант поселення: або гуртожиток, або готель.</w:t>
      </w:r>
    </w:p>
    <w:p w:rsidR="008F4BB3" w:rsidRPr="00D24AF4" w:rsidRDefault="00D24AF4" w:rsidP="00D24AF4">
      <w:pPr>
        <w:spacing w:before="120"/>
        <w:ind w:left="180" w:right="-55"/>
        <w:rPr>
          <w:color w:val="FF0000"/>
          <w:lang w:val="uk-UA"/>
        </w:rPr>
      </w:pPr>
      <w:r w:rsidRPr="00D24AF4">
        <w:rPr>
          <w:color w:val="FF0000"/>
          <w:lang w:val="uk-UA"/>
        </w:rPr>
        <w:t>** Готель обирається та бронюється учасниками олімпіади самостійно!!!</w:t>
      </w:r>
      <w:bookmarkStart w:id="0" w:name="_GoBack"/>
      <w:bookmarkEnd w:id="0"/>
    </w:p>
    <w:sectPr w:rsidR="008F4BB3" w:rsidRPr="00D24AF4" w:rsidSect="00D24A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F4"/>
    <w:rsid w:val="00462783"/>
    <w:rsid w:val="008F4BB3"/>
    <w:rsid w:val="00D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0B60"/>
  <w15:chartTrackingRefBased/>
  <w15:docId w15:val="{DA2B335A-7ED7-45E5-8FBE-10C384FD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2019-02-26T09:13:00Z</dcterms:created>
  <dcterms:modified xsi:type="dcterms:W3CDTF">2019-02-26T09:14:00Z</dcterms:modified>
</cp:coreProperties>
</file>